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60A0BB76" w:rsidR="00C81AEC" w:rsidRDefault="00C81AEC" w:rsidP="008E16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17590F86" w14:textId="77777777" w:rsidR="0005330C" w:rsidRDefault="005C3A94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9F59BB" w14:textId="23D5D5E5" w:rsidR="008E1630" w:rsidRDefault="0005330C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="008E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04629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E6ED7F" w14:textId="77777777" w:rsidR="008E1630" w:rsidRDefault="008E1630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28F8E389" w:rsidR="00C81AEC" w:rsidRPr="00367ABC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Федеральным законом от  02.03.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руководствуясь статьей 48, статьями 6, 30 и 31 За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города Москвы от 22.10.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Постановлением Правительства Москвы от 17.12.2013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853-ПП "Об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4E3937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6506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Мэра Москвы от 29.12.2018 №115-УМ «</w:t>
      </w:r>
      <w:r w:rsidR="00520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73A3" w:rsidRPr="0090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ABC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</w:p>
    <w:p w14:paraId="72AF5BD2" w14:textId="77777777" w:rsidR="00C81AEC" w:rsidRPr="00615C14" w:rsidRDefault="00C81AEC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1186D29D" w14:textId="64B02E02" w:rsidR="00D242B9" w:rsidRDefault="00C81AEC" w:rsidP="00D242B9">
      <w:pPr>
        <w:pStyle w:val="a3"/>
        <w:numPr>
          <w:ilvl w:val="0"/>
          <w:numId w:val="2"/>
        </w:numPr>
        <w:ind w:left="-567" w:firstLine="75"/>
        <w:jc w:val="both"/>
        <w:rPr>
          <w:rFonts w:ascii="Times New Roman" w:hAnsi="Times New Roman"/>
          <w:sz w:val="28"/>
          <w:szCs w:val="28"/>
        </w:rPr>
      </w:pPr>
      <w:r w:rsidRPr="00615C1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поселения Роговское </w:t>
      </w:r>
      <w:r w:rsidR="00725292" w:rsidRPr="00615C14">
        <w:rPr>
          <w:rFonts w:ascii="Times New Roman" w:hAnsi="Times New Roman"/>
          <w:sz w:val="28"/>
          <w:szCs w:val="28"/>
        </w:rPr>
        <w:t>от 1</w:t>
      </w:r>
      <w:r w:rsidR="001A3AE5">
        <w:rPr>
          <w:rFonts w:ascii="Times New Roman" w:hAnsi="Times New Roman"/>
          <w:sz w:val="28"/>
          <w:szCs w:val="28"/>
        </w:rPr>
        <w:t>8</w:t>
      </w:r>
      <w:r w:rsidR="00501FF1">
        <w:rPr>
          <w:rFonts w:ascii="Times New Roman" w:hAnsi="Times New Roman"/>
          <w:sz w:val="28"/>
          <w:szCs w:val="28"/>
        </w:rPr>
        <w:t>.11.</w:t>
      </w:r>
      <w:r w:rsidR="00725292" w:rsidRPr="00615C14">
        <w:rPr>
          <w:rFonts w:ascii="Times New Roman" w:hAnsi="Times New Roman"/>
          <w:sz w:val="28"/>
          <w:szCs w:val="28"/>
        </w:rPr>
        <w:t>201</w:t>
      </w:r>
      <w:r w:rsidR="001A3AE5">
        <w:rPr>
          <w:rFonts w:ascii="Times New Roman" w:hAnsi="Times New Roman"/>
          <w:sz w:val="28"/>
          <w:szCs w:val="28"/>
        </w:rPr>
        <w:t>9</w:t>
      </w:r>
      <w:r w:rsidRPr="00615C14">
        <w:rPr>
          <w:rFonts w:ascii="Times New Roman" w:hAnsi="Times New Roman"/>
          <w:sz w:val="28"/>
          <w:szCs w:val="28"/>
        </w:rPr>
        <w:t xml:space="preserve"> №</w:t>
      </w:r>
      <w:r w:rsidR="00725292" w:rsidRPr="00615C14">
        <w:rPr>
          <w:rFonts w:ascii="Times New Roman" w:hAnsi="Times New Roman"/>
          <w:sz w:val="28"/>
          <w:szCs w:val="28"/>
        </w:rPr>
        <w:t xml:space="preserve"> </w:t>
      </w:r>
      <w:r w:rsidR="001A3AE5">
        <w:rPr>
          <w:rFonts w:ascii="Times New Roman" w:hAnsi="Times New Roman"/>
          <w:sz w:val="28"/>
          <w:szCs w:val="28"/>
        </w:rPr>
        <w:t>3</w:t>
      </w:r>
      <w:r w:rsidR="00725292" w:rsidRPr="00615C14">
        <w:rPr>
          <w:rFonts w:ascii="Times New Roman" w:hAnsi="Times New Roman"/>
          <w:sz w:val="28"/>
          <w:szCs w:val="28"/>
        </w:rPr>
        <w:t>/4</w:t>
      </w:r>
      <w:r w:rsidRPr="00615C14">
        <w:rPr>
          <w:rFonts w:ascii="Times New Roman" w:hAnsi="Times New Roman"/>
          <w:sz w:val="28"/>
          <w:szCs w:val="28"/>
        </w:rPr>
        <w:t xml:space="preserve"> «</w:t>
      </w:r>
      <w:r w:rsidR="004E3937" w:rsidRPr="00615C14">
        <w:rPr>
          <w:rFonts w:ascii="Times New Roman" w:hAnsi="Times New Roman"/>
          <w:sz w:val="28"/>
          <w:szCs w:val="28"/>
        </w:rPr>
        <w:t>Об утверждении п</w:t>
      </w:r>
      <w:r w:rsidR="00725292" w:rsidRPr="00615C14">
        <w:rPr>
          <w:rFonts w:ascii="Times New Roman" w:hAnsi="Times New Roman"/>
          <w:sz w:val="28"/>
          <w:szCs w:val="28"/>
        </w:rPr>
        <w:t>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311DA7">
        <w:rPr>
          <w:rFonts w:ascii="Times New Roman" w:hAnsi="Times New Roman"/>
          <w:sz w:val="28"/>
          <w:szCs w:val="28"/>
        </w:rPr>
        <w:t xml:space="preserve"> </w:t>
      </w:r>
      <w:r w:rsidR="000C1A7B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311DA7">
        <w:rPr>
          <w:rFonts w:ascii="Times New Roman" w:hAnsi="Times New Roman"/>
          <w:sz w:val="28"/>
          <w:szCs w:val="28"/>
        </w:rPr>
        <w:t>приложении</w:t>
      </w:r>
      <w:r w:rsidR="00311DA7" w:rsidRPr="00D242B9">
        <w:rPr>
          <w:rFonts w:ascii="Times New Roman" w:hAnsi="Times New Roman"/>
          <w:sz w:val="28"/>
          <w:szCs w:val="28"/>
        </w:rPr>
        <w:t xml:space="preserve"> 1</w:t>
      </w:r>
      <w:r w:rsidR="001A3AE5" w:rsidRPr="00E85BEE">
        <w:rPr>
          <w:rFonts w:ascii="Times New Roman" w:hAnsi="Times New Roman"/>
          <w:sz w:val="28"/>
          <w:szCs w:val="28"/>
        </w:rPr>
        <w:t>:</w:t>
      </w:r>
    </w:p>
    <w:p w14:paraId="7BE1D38D" w14:textId="7703B7D4" w:rsidR="00D242B9" w:rsidRPr="00D242B9" w:rsidRDefault="008653D3" w:rsidP="00D242B9">
      <w:pPr>
        <w:pStyle w:val="a3"/>
        <w:ind w:left="-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A7B">
        <w:rPr>
          <w:rFonts w:ascii="Times New Roman" w:hAnsi="Times New Roman"/>
          <w:sz w:val="28"/>
          <w:szCs w:val="28"/>
        </w:rPr>
        <w:t xml:space="preserve">пункт </w:t>
      </w:r>
      <w:r w:rsidR="000C1A7B" w:rsidRPr="00D242B9">
        <w:rPr>
          <w:rFonts w:ascii="Times New Roman" w:hAnsi="Times New Roman"/>
          <w:sz w:val="28"/>
          <w:szCs w:val="28"/>
        </w:rPr>
        <w:t>3</w:t>
      </w:r>
      <w:r w:rsidR="00D242B9" w:rsidRPr="00D242B9">
        <w:rPr>
          <w:rFonts w:ascii="Times New Roman" w:hAnsi="Times New Roman"/>
          <w:sz w:val="28"/>
          <w:szCs w:val="28"/>
        </w:rPr>
        <w:t xml:space="preserve"> </w:t>
      </w:r>
      <w:r w:rsidR="006E1566">
        <w:rPr>
          <w:rFonts w:ascii="Times New Roman" w:hAnsi="Times New Roman"/>
          <w:sz w:val="28"/>
          <w:szCs w:val="28"/>
        </w:rPr>
        <w:t xml:space="preserve">дополнить </w:t>
      </w:r>
      <w:r w:rsidR="000C1A7B">
        <w:rPr>
          <w:rFonts w:ascii="Times New Roman" w:hAnsi="Times New Roman"/>
          <w:sz w:val="28"/>
          <w:szCs w:val="28"/>
        </w:rPr>
        <w:t>подпунктом</w:t>
      </w:r>
      <w:r w:rsidR="006E1566">
        <w:rPr>
          <w:rFonts w:ascii="Times New Roman" w:hAnsi="Times New Roman"/>
          <w:sz w:val="28"/>
          <w:szCs w:val="28"/>
        </w:rPr>
        <w:t xml:space="preserve"> 2 следующего содержания: «Органы местного самоуправления самостоятельно определяют размер и условия оплат</w:t>
      </w:r>
      <w:r>
        <w:rPr>
          <w:rFonts w:ascii="Times New Roman" w:hAnsi="Times New Roman"/>
          <w:sz w:val="28"/>
          <w:szCs w:val="28"/>
        </w:rPr>
        <w:t>ы труда муниципальных служащих»;</w:t>
      </w:r>
      <w:r w:rsidR="006E1566">
        <w:rPr>
          <w:rFonts w:ascii="Times New Roman" w:hAnsi="Times New Roman"/>
          <w:sz w:val="28"/>
          <w:szCs w:val="28"/>
        </w:rPr>
        <w:t xml:space="preserve"> </w:t>
      </w:r>
    </w:p>
    <w:p w14:paraId="4984F3B7" w14:textId="4A58633F" w:rsidR="00725292" w:rsidRDefault="008653D3" w:rsidP="00501F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284331"/>
      <w:r w:rsidR="00D9001D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пункте</w:t>
      </w:r>
      <w:r w:rsidR="00473E2C">
        <w:rPr>
          <w:rFonts w:ascii="Times New Roman" w:hAnsi="Times New Roman" w:cs="Times New Roman"/>
          <w:sz w:val="28"/>
          <w:szCs w:val="28"/>
        </w:rPr>
        <w:t xml:space="preserve"> 6 </w:t>
      </w:r>
      <w:bookmarkEnd w:id="1"/>
      <w:r w:rsidR="00473E2C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046290" w:rsidRPr="00615C14">
        <w:rPr>
          <w:rFonts w:ascii="Times New Roman" w:hAnsi="Times New Roman" w:cs="Times New Roman"/>
          <w:sz w:val="28"/>
          <w:szCs w:val="28"/>
        </w:rPr>
        <w:t>пункт</w:t>
      </w:r>
      <w:r w:rsidR="00473E2C">
        <w:rPr>
          <w:rFonts w:ascii="Times New Roman" w:hAnsi="Times New Roman" w:cs="Times New Roman"/>
          <w:sz w:val="28"/>
          <w:szCs w:val="28"/>
        </w:rPr>
        <w:t>е</w:t>
      </w:r>
      <w:r w:rsidR="00046290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1,2 слова «до 150»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473E2C">
        <w:rPr>
          <w:rFonts w:ascii="Times New Roman" w:hAnsi="Times New Roman" w:cs="Times New Roman"/>
          <w:sz w:val="28"/>
          <w:szCs w:val="28"/>
        </w:rPr>
        <w:t>менить на «до 220»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CBE9A" w14:textId="6231606C" w:rsidR="00C97AA5" w:rsidRDefault="008653D3" w:rsidP="00C97A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пункте</w:t>
      </w:r>
      <w:r w:rsidR="00C97AA5">
        <w:rPr>
          <w:rFonts w:ascii="Times New Roman" w:hAnsi="Times New Roman" w:cs="Times New Roman"/>
          <w:sz w:val="28"/>
          <w:szCs w:val="28"/>
        </w:rPr>
        <w:t xml:space="preserve"> 9 в </w:t>
      </w:r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C97AA5" w:rsidRPr="00615C14">
        <w:rPr>
          <w:rFonts w:ascii="Times New Roman" w:hAnsi="Times New Roman" w:cs="Times New Roman"/>
          <w:sz w:val="28"/>
          <w:szCs w:val="28"/>
        </w:rPr>
        <w:t>пункт</w:t>
      </w:r>
      <w:r w:rsidR="00C97AA5">
        <w:rPr>
          <w:rFonts w:ascii="Times New Roman" w:hAnsi="Times New Roman" w:cs="Times New Roman"/>
          <w:sz w:val="28"/>
          <w:szCs w:val="28"/>
        </w:rPr>
        <w:t>е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0C1A7B">
        <w:rPr>
          <w:rFonts w:ascii="Times New Roman" w:hAnsi="Times New Roman" w:cs="Times New Roman"/>
          <w:sz w:val="28"/>
          <w:szCs w:val="28"/>
        </w:rPr>
        <w:t xml:space="preserve">1,3 слова «до 200» </w:t>
      </w:r>
      <w:r w:rsidR="00DE55BD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DE55BD">
        <w:rPr>
          <w:rFonts w:ascii="Times New Roman" w:hAnsi="Times New Roman" w:cs="Times New Roman"/>
          <w:sz w:val="28"/>
          <w:szCs w:val="28"/>
        </w:rPr>
        <w:t>менить на «до 220</w:t>
      </w:r>
      <w:r w:rsidR="00C97AA5">
        <w:rPr>
          <w:rFonts w:ascii="Times New Roman" w:hAnsi="Times New Roman" w:cs="Times New Roman"/>
          <w:sz w:val="28"/>
          <w:szCs w:val="28"/>
        </w:rPr>
        <w:t>».</w:t>
      </w:r>
    </w:p>
    <w:p w14:paraId="4EC54C5E" w14:textId="58F8848A" w:rsidR="00173C36" w:rsidRPr="0005330C" w:rsidRDefault="00F84C3D" w:rsidP="000533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вступает в силу с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01.01.2023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2D0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228D400F" w:rsidR="00173C36" w:rsidRDefault="00165118" w:rsidP="00465D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465D7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363AE49" w14:textId="15531709" w:rsidR="000F2A5C" w:rsidRDefault="00D26506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r w:rsidRPr="004C1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sectPr w:rsidR="000F2A5C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D36BA2"/>
    <w:multiLevelType w:val="hybridMultilevel"/>
    <w:tmpl w:val="DDC2085C"/>
    <w:lvl w:ilvl="0" w:tplc="6CDCB9D0">
      <w:start w:val="1"/>
      <w:numFmt w:val="decimal"/>
      <w:lvlText w:val="%1."/>
      <w:lvlJc w:val="left"/>
      <w:pPr>
        <w:ind w:left="-1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6290"/>
    <w:rsid w:val="0005049B"/>
    <w:rsid w:val="0005330C"/>
    <w:rsid w:val="000B0090"/>
    <w:rsid w:val="000C1A7B"/>
    <w:rsid w:val="000F2A5C"/>
    <w:rsid w:val="000F6E9D"/>
    <w:rsid w:val="00111428"/>
    <w:rsid w:val="00123C47"/>
    <w:rsid w:val="001343DF"/>
    <w:rsid w:val="001619E6"/>
    <w:rsid w:val="00165118"/>
    <w:rsid w:val="00173C36"/>
    <w:rsid w:val="00187664"/>
    <w:rsid w:val="001A3AE5"/>
    <w:rsid w:val="001B55D1"/>
    <w:rsid w:val="001C071C"/>
    <w:rsid w:val="001C3A68"/>
    <w:rsid w:val="002350E9"/>
    <w:rsid w:val="002B44A6"/>
    <w:rsid w:val="002D01DF"/>
    <w:rsid w:val="002D43F1"/>
    <w:rsid w:val="00311DA7"/>
    <w:rsid w:val="00327620"/>
    <w:rsid w:val="00357B42"/>
    <w:rsid w:val="00367ABC"/>
    <w:rsid w:val="003944CF"/>
    <w:rsid w:val="003B3298"/>
    <w:rsid w:val="003B5215"/>
    <w:rsid w:val="004327DA"/>
    <w:rsid w:val="0045375A"/>
    <w:rsid w:val="00465D70"/>
    <w:rsid w:val="00473E2C"/>
    <w:rsid w:val="00492BA0"/>
    <w:rsid w:val="004A5E74"/>
    <w:rsid w:val="004C157F"/>
    <w:rsid w:val="004E3937"/>
    <w:rsid w:val="004F3609"/>
    <w:rsid w:val="00501FF1"/>
    <w:rsid w:val="00520261"/>
    <w:rsid w:val="00565325"/>
    <w:rsid w:val="0057160F"/>
    <w:rsid w:val="005B101A"/>
    <w:rsid w:val="005B63E9"/>
    <w:rsid w:val="005C3A94"/>
    <w:rsid w:val="00615C14"/>
    <w:rsid w:val="00671662"/>
    <w:rsid w:val="006C0CC2"/>
    <w:rsid w:val="006D487C"/>
    <w:rsid w:val="006E1566"/>
    <w:rsid w:val="006E2FA8"/>
    <w:rsid w:val="00725292"/>
    <w:rsid w:val="0074388D"/>
    <w:rsid w:val="0075402A"/>
    <w:rsid w:val="00765D03"/>
    <w:rsid w:val="00770872"/>
    <w:rsid w:val="007719C3"/>
    <w:rsid w:val="007C75DD"/>
    <w:rsid w:val="0080150D"/>
    <w:rsid w:val="00822422"/>
    <w:rsid w:val="008653D3"/>
    <w:rsid w:val="008B7295"/>
    <w:rsid w:val="008C595C"/>
    <w:rsid w:val="008D6678"/>
    <w:rsid w:val="008E012F"/>
    <w:rsid w:val="008E1630"/>
    <w:rsid w:val="009073A3"/>
    <w:rsid w:val="009176AC"/>
    <w:rsid w:val="00957A0D"/>
    <w:rsid w:val="00962C3A"/>
    <w:rsid w:val="00972487"/>
    <w:rsid w:val="009D5870"/>
    <w:rsid w:val="00A107AB"/>
    <w:rsid w:val="00A10BE4"/>
    <w:rsid w:val="00A512D8"/>
    <w:rsid w:val="00A564CE"/>
    <w:rsid w:val="00A73FC9"/>
    <w:rsid w:val="00AA3BD5"/>
    <w:rsid w:val="00AE648A"/>
    <w:rsid w:val="00B17152"/>
    <w:rsid w:val="00B51BF8"/>
    <w:rsid w:val="00B7661A"/>
    <w:rsid w:val="00BC3BD2"/>
    <w:rsid w:val="00BC7262"/>
    <w:rsid w:val="00BE6AC7"/>
    <w:rsid w:val="00BE73A3"/>
    <w:rsid w:val="00C03661"/>
    <w:rsid w:val="00C14BF1"/>
    <w:rsid w:val="00C555F7"/>
    <w:rsid w:val="00C71564"/>
    <w:rsid w:val="00C77227"/>
    <w:rsid w:val="00C81AEC"/>
    <w:rsid w:val="00C97AA5"/>
    <w:rsid w:val="00CD582D"/>
    <w:rsid w:val="00CE5146"/>
    <w:rsid w:val="00D242B9"/>
    <w:rsid w:val="00D26506"/>
    <w:rsid w:val="00D33233"/>
    <w:rsid w:val="00D47FA9"/>
    <w:rsid w:val="00D9001D"/>
    <w:rsid w:val="00D9045D"/>
    <w:rsid w:val="00DB574E"/>
    <w:rsid w:val="00DD67FE"/>
    <w:rsid w:val="00DE55BD"/>
    <w:rsid w:val="00E252C2"/>
    <w:rsid w:val="00E505FD"/>
    <w:rsid w:val="00E849F5"/>
    <w:rsid w:val="00E85BEE"/>
    <w:rsid w:val="00EC1456"/>
    <w:rsid w:val="00EE3509"/>
    <w:rsid w:val="00F34212"/>
    <w:rsid w:val="00F40641"/>
    <w:rsid w:val="00F55C73"/>
    <w:rsid w:val="00F7108E"/>
    <w:rsid w:val="00F71448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4A8-F985-4712-A3EB-17AC03CA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64</cp:revision>
  <cp:lastPrinted>2022-09-19T12:12:00Z</cp:lastPrinted>
  <dcterms:created xsi:type="dcterms:W3CDTF">2021-09-14T07:56:00Z</dcterms:created>
  <dcterms:modified xsi:type="dcterms:W3CDTF">2022-09-19T13:24:00Z</dcterms:modified>
</cp:coreProperties>
</file>