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561429D7" w:rsidR="00C81AEC" w:rsidRDefault="00C81AEC" w:rsidP="00AF4D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5B8E7781" w:rsidR="004E3937" w:rsidRPr="00615C14" w:rsidRDefault="00AF4DB5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ПРОЕКТ  </w:t>
      </w:r>
      <w:r w:rsidR="00C81AEC"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17590F86" w14:textId="77777777" w:rsidR="0005330C" w:rsidRDefault="005C3A94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9F59BB" w14:textId="574C8B6D" w:rsidR="008E1630" w:rsidRDefault="0005330C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04629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E6ED7F" w14:textId="77777777" w:rsidR="008E1630" w:rsidRDefault="008E1630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14979647" w:rsidR="00C81AEC" w:rsidRPr="00367ABC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Федеральным законом от  02.03.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руководствуясь статьей 48, статьями 6, 30 и 31 За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</w:t>
      </w:r>
      <w:bookmarkStart w:id="0" w:name="_GoBack"/>
      <w:bookmarkEnd w:id="0"/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от 22.10.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Постановлением Правительства Москвы от 17.12.2013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853-ПП "Об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4E3937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6506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Мэра Москвы от 29.12.2018 №115-УМ «</w:t>
      </w:r>
      <w:r w:rsidR="00520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0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r w:rsidRPr="00367ABC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</w:p>
    <w:p w14:paraId="72AF5BD2" w14:textId="77777777" w:rsidR="00C81AEC" w:rsidRPr="00615C14" w:rsidRDefault="00C81AEC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77CFE2BA" w14:textId="3D601033" w:rsidR="00D9001D" w:rsidRPr="00615C14" w:rsidRDefault="00725292" w:rsidP="00501FF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615C14">
        <w:rPr>
          <w:rFonts w:ascii="Times New Roman" w:hAnsi="Times New Roman"/>
          <w:sz w:val="28"/>
          <w:szCs w:val="28"/>
        </w:rPr>
        <w:t xml:space="preserve"> 1. </w:t>
      </w:r>
      <w:r w:rsidR="00C81AEC" w:rsidRPr="00615C1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поселения Роговское </w:t>
      </w:r>
      <w:r w:rsidRPr="00615C14">
        <w:rPr>
          <w:rFonts w:ascii="Times New Roman" w:hAnsi="Times New Roman"/>
          <w:sz w:val="28"/>
          <w:szCs w:val="28"/>
        </w:rPr>
        <w:t>от 1</w:t>
      </w:r>
      <w:r w:rsidR="001A3AE5">
        <w:rPr>
          <w:rFonts w:ascii="Times New Roman" w:hAnsi="Times New Roman"/>
          <w:sz w:val="28"/>
          <w:szCs w:val="28"/>
        </w:rPr>
        <w:t>8</w:t>
      </w:r>
      <w:r w:rsidR="00501FF1">
        <w:rPr>
          <w:rFonts w:ascii="Times New Roman" w:hAnsi="Times New Roman"/>
          <w:sz w:val="28"/>
          <w:szCs w:val="28"/>
        </w:rPr>
        <w:t>.11.</w:t>
      </w:r>
      <w:r w:rsidRPr="00615C14">
        <w:rPr>
          <w:rFonts w:ascii="Times New Roman" w:hAnsi="Times New Roman"/>
          <w:sz w:val="28"/>
          <w:szCs w:val="28"/>
        </w:rPr>
        <w:t>201</w:t>
      </w:r>
      <w:r w:rsidR="001A3AE5">
        <w:rPr>
          <w:rFonts w:ascii="Times New Roman" w:hAnsi="Times New Roman"/>
          <w:sz w:val="28"/>
          <w:szCs w:val="28"/>
        </w:rPr>
        <w:t>9</w:t>
      </w:r>
      <w:r w:rsidR="00C81AEC" w:rsidRPr="00615C14">
        <w:rPr>
          <w:rFonts w:ascii="Times New Roman" w:hAnsi="Times New Roman"/>
          <w:sz w:val="28"/>
          <w:szCs w:val="28"/>
        </w:rPr>
        <w:t xml:space="preserve"> №</w:t>
      </w:r>
      <w:r w:rsidRPr="00615C14">
        <w:rPr>
          <w:rFonts w:ascii="Times New Roman" w:hAnsi="Times New Roman"/>
          <w:sz w:val="28"/>
          <w:szCs w:val="28"/>
        </w:rPr>
        <w:t xml:space="preserve"> </w:t>
      </w:r>
      <w:r w:rsidR="001A3AE5">
        <w:rPr>
          <w:rFonts w:ascii="Times New Roman" w:hAnsi="Times New Roman"/>
          <w:sz w:val="28"/>
          <w:szCs w:val="28"/>
        </w:rPr>
        <w:t>3</w:t>
      </w:r>
      <w:r w:rsidRPr="00615C14">
        <w:rPr>
          <w:rFonts w:ascii="Times New Roman" w:hAnsi="Times New Roman"/>
          <w:sz w:val="28"/>
          <w:szCs w:val="28"/>
        </w:rPr>
        <w:t>/4</w:t>
      </w:r>
      <w:r w:rsidR="00C81AEC" w:rsidRPr="00615C14">
        <w:rPr>
          <w:rFonts w:ascii="Times New Roman" w:hAnsi="Times New Roman"/>
          <w:sz w:val="28"/>
          <w:szCs w:val="28"/>
        </w:rPr>
        <w:t xml:space="preserve"> «</w:t>
      </w:r>
      <w:r w:rsidR="004E3937" w:rsidRPr="00615C14">
        <w:rPr>
          <w:rFonts w:ascii="Times New Roman" w:hAnsi="Times New Roman"/>
          <w:sz w:val="28"/>
          <w:szCs w:val="28"/>
        </w:rPr>
        <w:t>Об утверждении п</w:t>
      </w:r>
      <w:r w:rsidRPr="00615C14">
        <w:rPr>
          <w:rFonts w:ascii="Times New Roman" w:hAnsi="Times New Roman"/>
          <w:sz w:val="28"/>
          <w:szCs w:val="28"/>
        </w:rPr>
        <w:t>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1A3AE5" w:rsidRPr="00E85BEE">
        <w:rPr>
          <w:rFonts w:ascii="Times New Roman" w:hAnsi="Times New Roman"/>
          <w:sz w:val="28"/>
          <w:szCs w:val="28"/>
        </w:rPr>
        <w:t>:</w:t>
      </w:r>
    </w:p>
    <w:p w14:paraId="4984F3B7" w14:textId="11F50FB4" w:rsidR="00725292" w:rsidRDefault="001A3AE5" w:rsidP="00501F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284331"/>
      <w:r w:rsidR="00D9001D" w:rsidRPr="00615C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5375A">
        <w:rPr>
          <w:rFonts w:ascii="Times New Roman" w:hAnsi="Times New Roman" w:cs="Times New Roman"/>
          <w:sz w:val="28"/>
          <w:szCs w:val="28"/>
        </w:rPr>
        <w:t>1</w:t>
      </w:r>
      <w:r w:rsidR="00D9001D" w:rsidRPr="00615C14">
        <w:rPr>
          <w:rFonts w:ascii="Times New Roman" w:hAnsi="Times New Roman" w:cs="Times New Roman"/>
          <w:sz w:val="28"/>
          <w:szCs w:val="28"/>
        </w:rPr>
        <w:t xml:space="preserve"> к решению </w:t>
      </w:r>
      <w:bookmarkEnd w:id="1"/>
      <w:r w:rsidR="00046290" w:rsidRPr="00615C1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46290">
        <w:rPr>
          <w:rFonts w:ascii="Times New Roman" w:hAnsi="Times New Roman" w:cs="Times New Roman"/>
          <w:sz w:val="28"/>
          <w:szCs w:val="28"/>
        </w:rPr>
        <w:t>9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D9001D" w:rsidRPr="00615C14">
        <w:rPr>
          <w:rFonts w:ascii="Times New Roman" w:hAnsi="Times New Roman" w:cs="Times New Roman"/>
          <w:sz w:val="28"/>
          <w:szCs w:val="28"/>
        </w:rPr>
        <w:t>изложить</w:t>
      </w:r>
      <w:r w:rsidR="005C3A94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C71564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5C3A94" w:rsidRPr="00615C1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71564" w:rsidRPr="00615C14">
        <w:rPr>
          <w:rFonts w:ascii="Times New Roman" w:hAnsi="Times New Roman" w:cs="Times New Roman"/>
          <w:sz w:val="28"/>
          <w:szCs w:val="28"/>
        </w:rPr>
        <w:t>редакции:</w:t>
      </w:r>
    </w:p>
    <w:p w14:paraId="52E7B2AE" w14:textId="7429677E" w:rsidR="001A3AE5" w:rsidRPr="001A3AE5" w:rsidRDefault="001A3AE5" w:rsidP="001A3A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E5">
        <w:rPr>
          <w:rFonts w:ascii="Times New Roman" w:hAnsi="Times New Roman" w:cs="Times New Roman"/>
          <w:sz w:val="28"/>
          <w:szCs w:val="28"/>
        </w:rPr>
        <w:t>«</w:t>
      </w:r>
      <w:r w:rsidRPr="001A3AE5">
        <w:rPr>
          <w:rFonts w:ascii="Times New Roman" w:hAnsi="Times New Roman"/>
          <w:b/>
          <w:sz w:val="28"/>
          <w:szCs w:val="28"/>
        </w:rPr>
        <w:t>9. Ежемесячное денежное поощрение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DBEA4EA" w14:textId="1DA0FDF4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3AE5">
        <w:rPr>
          <w:rFonts w:ascii="Times New Roman" w:hAnsi="Times New Roman"/>
          <w:sz w:val="28"/>
          <w:szCs w:val="28"/>
        </w:rPr>
        <w:t>Муниципальному служащему выплачивается ежемесячное денежное поощ</w:t>
      </w:r>
      <w:r>
        <w:rPr>
          <w:rFonts w:ascii="Times New Roman" w:hAnsi="Times New Roman"/>
          <w:sz w:val="28"/>
          <w:szCs w:val="28"/>
        </w:rPr>
        <w:t xml:space="preserve">рение в размере до </w:t>
      </w:r>
      <w:r w:rsidR="00046290">
        <w:rPr>
          <w:rFonts w:ascii="Times New Roman" w:hAnsi="Times New Roman"/>
          <w:sz w:val="28"/>
          <w:szCs w:val="28"/>
        </w:rPr>
        <w:t>20</w:t>
      </w:r>
      <w:r w:rsidRPr="001A3AE5">
        <w:rPr>
          <w:rFonts w:ascii="Times New Roman" w:hAnsi="Times New Roman"/>
          <w:sz w:val="28"/>
          <w:szCs w:val="28"/>
        </w:rPr>
        <w:t>0 процентов должностного оклада.</w:t>
      </w:r>
    </w:p>
    <w:p w14:paraId="35C96778" w14:textId="16F23197" w:rsidR="001A3AE5" w:rsidRDefault="001A3AE5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3AE5">
        <w:rPr>
          <w:rFonts w:ascii="Times New Roman" w:hAnsi="Times New Roman"/>
          <w:sz w:val="28"/>
          <w:szCs w:val="28"/>
        </w:rPr>
        <w:t xml:space="preserve">2. Конкретный размер ежемесячного денежного поощрения устанавливается </w:t>
      </w:r>
      <w:r w:rsidR="00046290">
        <w:rPr>
          <w:rFonts w:ascii="Times New Roman" w:hAnsi="Times New Roman"/>
          <w:sz w:val="28"/>
          <w:szCs w:val="28"/>
        </w:rPr>
        <w:t>г</w:t>
      </w:r>
      <w:r w:rsidRPr="001A3AE5">
        <w:rPr>
          <w:rFonts w:ascii="Times New Roman" w:hAnsi="Times New Roman"/>
          <w:sz w:val="28"/>
          <w:szCs w:val="28"/>
        </w:rPr>
        <w:t>лавой администрации поселения.</w:t>
      </w:r>
    </w:p>
    <w:p w14:paraId="0A9344DB" w14:textId="1A2B5567" w:rsidR="000F6E9D" w:rsidRDefault="007719C3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AE5" w:rsidRPr="001A3AE5">
        <w:rPr>
          <w:rFonts w:ascii="Times New Roman" w:hAnsi="Times New Roman"/>
          <w:sz w:val="28"/>
          <w:szCs w:val="28"/>
        </w:rPr>
        <w:t>.</w:t>
      </w:r>
      <w:r w:rsidR="00C14BF1" w:rsidRPr="00C14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BF1" w:rsidRPr="00D33576">
        <w:rPr>
          <w:rFonts w:ascii="Times New Roman" w:hAnsi="Times New Roman"/>
          <w:color w:val="000000"/>
          <w:sz w:val="28"/>
          <w:szCs w:val="28"/>
        </w:rPr>
        <w:t>Главе администрации поселения Роговское выплачивается ежемесячное д</w:t>
      </w:r>
      <w:r w:rsidR="00046290">
        <w:rPr>
          <w:rFonts w:ascii="Times New Roman" w:hAnsi="Times New Roman"/>
          <w:color w:val="000000"/>
          <w:sz w:val="28"/>
          <w:szCs w:val="28"/>
        </w:rPr>
        <w:t>енежное поощрение в размере до 20</w:t>
      </w:r>
      <w:r w:rsidR="00C14BF1" w:rsidRPr="00D33576">
        <w:rPr>
          <w:rFonts w:ascii="Times New Roman" w:hAnsi="Times New Roman"/>
          <w:color w:val="000000"/>
          <w:sz w:val="28"/>
          <w:szCs w:val="28"/>
        </w:rPr>
        <w:t xml:space="preserve">0 процентов должностного оклада, которое устанавливается </w:t>
      </w:r>
      <w:r w:rsidR="00C14BF1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="00C14BF1" w:rsidRPr="00D33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BF1">
        <w:rPr>
          <w:rFonts w:ascii="Times New Roman" w:hAnsi="Times New Roman"/>
          <w:color w:val="000000"/>
          <w:sz w:val="28"/>
          <w:szCs w:val="28"/>
        </w:rPr>
        <w:t>главы</w:t>
      </w:r>
      <w:r w:rsidR="00C14BF1" w:rsidRPr="00D33576">
        <w:rPr>
          <w:rFonts w:ascii="Times New Roman" w:hAnsi="Times New Roman"/>
          <w:color w:val="000000"/>
          <w:sz w:val="28"/>
          <w:szCs w:val="28"/>
        </w:rPr>
        <w:t xml:space="preserve"> поселения Роговское и выплачивается ежемесячно</w:t>
      </w:r>
      <w:r w:rsidR="00C14BF1">
        <w:rPr>
          <w:rFonts w:ascii="Times New Roman" w:hAnsi="Times New Roman"/>
          <w:color w:val="000000"/>
          <w:sz w:val="28"/>
          <w:szCs w:val="28"/>
        </w:rPr>
        <w:t>.</w:t>
      </w:r>
      <w:r w:rsidR="005C3A94" w:rsidRPr="00615C14">
        <w:rPr>
          <w:rFonts w:ascii="Times New Roman" w:hAnsi="Times New Roman" w:cs="Times New Roman"/>
          <w:sz w:val="28"/>
          <w:szCs w:val="28"/>
        </w:rPr>
        <w:t>»</w:t>
      </w:r>
      <w:r w:rsidR="00972487" w:rsidRPr="00615C14">
        <w:rPr>
          <w:rFonts w:ascii="Times New Roman" w:hAnsi="Times New Roman" w:cs="Times New Roman"/>
          <w:sz w:val="28"/>
          <w:szCs w:val="28"/>
        </w:rPr>
        <w:t>.</w:t>
      </w:r>
    </w:p>
    <w:p w14:paraId="4EC54C5E" w14:textId="0F4D8F22" w:rsidR="00173C36" w:rsidRPr="0005330C" w:rsidRDefault="00F84C3D" w:rsidP="000533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вступает в силу с 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01.01.2022. 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2D0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228D400F" w:rsidR="00173C36" w:rsidRDefault="00165118" w:rsidP="00465D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 </w:t>
      </w:r>
      <w:r w:rsidR="00465D7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363AE49" w14:textId="15531709" w:rsidR="000F2A5C" w:rsidRPr="004C157F" w:rsidRDefault="00D26506" w:rsidP="0005049B">
      <w:pPr>
        <w:ind w:left="-567" w:hanging="567"/>
      </w:pPr>
      <w:r w:rsidRPr="004C1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sectPr w:rsidR="000F2A5C" w:rsidRPr="004C157F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6290"/>
    <w:rsid w:val="0005049B"/>
    <w:rsid w:val="0005330C"/>
    <w:rsid w:val="000B0090"/>
    <w:rsid w:val="000F2A5C"/>
    <w:rsid w:val="000F6E9D"/>
    <w:rsid w:val="00111428"/>
    <w:rsid w:val="00123C47"/>
    <w:rsid w:val="001343DF"/>
    <w:rsid w:val="00165118"/>
    <w:rsid w:val="00173C36"/>
    <w:rsid w:val="001A3AE5"/>
    <w:rsid w:val="001C071C"/>
    <w:rsid w:val="002350E9"/>
    <w:rsid w:val="002B44A6"/>
    <w:rsid w:val="002D01DF"/>
    <w:rsid w:val="002D43F1"/>
    <w:rsid w:val="00327620"/>
    <w:rsid w:val="00357B42"/>
    <w:rsid w:val="00367ABC"/>
    <w:rsid w:val="003944CF"/>
    <w:rsid w:val="003B3298"/>
    <w:rsid w:val="003B5215"/>
    <w:rsid w:val="004327DA"/>
    <w:rsid w:val="0045375A"/>
    <w:rsid w:val="00465D70"/>
    <w:rsid w:val="00492BA0"/>
    <w:rsid w:val="004C157F"/>
    <w:rsid w:val="004E3937"/>
    <w:rsid w:val="004F3609"/>
    <w:rsid w:val="00501FF1"/>
    <w:rsid w:val="00520261"/>
    <w:rsid w:val="00565325"/>
    <w:rsid w:val="0057160F"/>
    <w:rsid w:val="005B101A"/>
    <w:rsid w:val="005B63E9"/>
    <w:rsid w:val="005C3A94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7719C3"/>
    <w:rsid w:val="007C75DD"/>
    <w:rsid w:val="0080150D"/>
    <w:rsid w:val="00822422"/>
    <w:rsid w:val="008B7295"/>
    <w:rsid w:val="008C595C"/>
    <w:rsid w:val="008D6678"/>
    <w:rsid w:val="008E012F"/>
    <w:rsid w:val="008E1630"/>
    <w:rsid w:val="009176AC"/>
    <w:rsid w:val="00957A0D"/>
    <w:rsid w:val="00972487"/>
    <w:rsid w:val="009D5870"/>
    <w:rsid w:val="00A107AB"/>
    <w:rsid w:val="00A10BE4"/>
    <w:rsid w:val="00A512D8"/>
    <w:rsid w:val="00A564CE"/>
    <w:rsid w:val="00A73FC9"/>
    <w:rsid w:val="00AA3BD5"/>
    <w:rsid w:val="00AE648A"/>
    <w:rsid w:val="00AF4DB5"/>
    <w:rsid w:val="00B17152"/>
    <w:rsid w:val="00B51BF8"/>
    <w:rsid w:val="00B7661A"/>
    <w:rsid w:val="00BC3BD2"/>
    <w:rsid w:val="00BC7262"/>
    <w:rsid w:val="00BE6AC7"/>
    <w:rsid w:val="00BE73A3"/>
    <w:rsid w:val="00C03661"/>
    <w:rsid w:val="00C14BF1"/>
    <w:rsid w:val="00C555F7"/>
    <w:rsid w:val="00C71564"/>
    <w:rsid w:val="00C77227"/>
    <w:rsid w:val="00C81AEC"/>
    <w:rsid w:val="00CD07CB"/>
    <w:rsid w:val="00CD582D"/>
    <w:rsid w:val="00CE5146"/>
    <w:rsid w:val="00D26506"/>
    <w:rsid w:val="00D33233"/>
    <w:rsid w:val="00D47FA9"/>
    <w:rsid w:val="00D9001D"/>
    <w:rsid w:val="00D9045D"/>
    <w:rsid w:val="00DB574E"/>
    <w:rsid w:val="00DD67FE"/>
    <w:rsid w:val="00E252C2"/>
    <w:rsid w:val="00E505FD"/>
    <w:rsid w:val="00E849F5"/>
    <w:rsid w:val="00E85BEE"/>
    <w:rsid w:val="00EC1456"/>
    <w:rsid w:val="00EE3509"/>
    <w:rsid w:val="00F34212"/>
    <w:rsid w:val="00F40641"/>
    <w:rsid w:val="00F55C73"/>
    <w:rsid w:val="00F7108E"/>
    <w:rsid w:val="00F71448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7CD4-C671-4EA3-AA50-C69BA51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51</cp:revision>
  <cp:lastPrinted>2021-10-19T05:55:00Z</cp:lastPrinted>
  <dcterms:created xsi:type="dcterms:W3CDTF">2021-09-14T07:56:00Z</dcterms:created>
  <dcterms:modified xsi:type="dcterms:W3CDTF">2021-10-19T05:55:00Z</dcterms:modified>
</cp:coreProperties>
</file>